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08" w:rsidRPr="00147644" w:rsidRDefault="00B45D08">
      <w:pPr>
        <w:rPr>
          <w:b/>
          <w:color w:val="696969"/>
          <w:sz w:val="28"/>
          <w:szCs w:val="28"/>
        </w:rPr>
      </w:pPr>
      <w:bookmarkStart w:id="0" w:name="_GoBack"/>
      <w:bookmarkEnd w:id="0"/>
      <w:r w:rsidRPr="00147644">
        <w:rPr>
          <w:b/>
          <w:color w:val="696969"/>
          <w:sz w:val="28"/>
          <w:szCs w:val="28"/>
        </w:rPr>
        <w:t xml:space="preserve">Family Promise of Cumberland County </w:t>
      </w:r>
    </w:p>
    <w:p w:rsidR="00B45D08" w:rsidRPr="00147644" w:rsidRDefault="00B45D08">
      <w:pPr>
        <w:rPr>
          <w:b/>
          <w:color w:val="696969"/>
        </w:rPr>
      </w:pPr>
      <w:r w:rsidRPr="00147644">
        <w:rPr>
          <w:b/>
          <w:color w:val="696969"/>
          <w:sz w:val="28"/>
          <w:szCs w:val="28"/>
        </w:rPr>
        <w:t>Director Job Description</w:t>
      </w:r>
    </w:p>
    <w:p w:rsidR="006B1E00" w:rsidRPr="00147644" w:rsidRDefault="004552F6">
      <w:pPr>
        <w:rPr>
          <w:color w:val="696969"/>
        </w:rPr>
      </w:pPr>
      <w:r w:rsidRPr="00147644">
        <w:rPr>
          <w:color w:val="696969"/>
        </w:rPr>
        <w:t xml:space="preserve">Family Promise of </w:t>
      </w:r>
      <w:r w:rsidR="006B1E00" w:rsidRPr="00147644">
        <w:rPr>
          <w:color w:val="696969"/>
        </w:rPr>
        <w:t xml:space="preserve">Cumberland County is a non-profit organization that assists homeless families with children.  </w:t>
      </w:r>
      <w:r w:rsidR="005737A7" w:rsidRPr="00147644">
        <w:rPr>
          <w:color w:val="696969"/>
        </w:rPr>
        <w:t xml:space="preserve">It works in partnership with </w:t>
      </w:r>
      <w:r w:rsidR="00D0396D">
        <w:rPr>
          <w:color w:val="696969"/>
        </w:rPr>
        <w:t xml:space="preserve">local </w:t>
      </w:r>
      <w:r w:rsidR="006B1E00" w:rsidRPr="00147644">
        <w:rPr>
          <w:color w:val="696969"/>
        </w:rPr>
        <w:t>volunteers, the community of faith, and other organizations</w:t>
      </w:r>
      <w:r w:rsidR="005737A7" w:rsidRPr="00147644">
        <w:rPr>
          <w:color w:val="696969"/>
        </w:rPr>
        <w:t xml:space="preserve"> to provide hope to homeless families through transitional shelter</w:t>
      </w:r>
      <w:r w:rsidR="006B1E00" w:rsidRPr="00147644">
        <w:rPr>
          <w:color w:val="696969"/>
        </w:rPr>
        <w:t>,</w:t>
      </w:r>
      <w:r w:rsidR="005737A7" w:rsidRPr="00147644">
        <w:rPr>
          <w:color w:val="696969"/>
        </w:rPr>
        <w:t xml:space="preserve"> food, </w:t>
      </w:r>
      <w:r w:rsidR="006B1E00" w:rsidRPr="00147644">
        <w:rPr>
          <w:color w:val="696969"/>
        </w:rPr>
        <w:t>and supportive services</w:t>
      </w:r>
      <w:r w:rsidR="005737A7" w:rsidRPr="00147644">
        <w:rPr>
          <w:color w:val="696969"/>
        </w:rPr>
        <w:t xml:space="preserve">.  The mission of the organization is to assist guest families in </w:t>
      </w:r>
      <w:r w:rsidR="006B1E00" w:rsidRPr="00147644">
        <w:rPr>
          <w:color w:val="696969"/>
        </w:rPr>
        <w:t>becom</w:t>
      </w:r>
      <w:r w:rsidR="005737A7" w:rsidRPr="00147644">
        <w:rPr>
          <w:color w:val="696969"/>
        </w:rPr>
        <w:t>ing</w:t>
      </w:r>
      <w:r w:rsidR="006B1E00" w:rsidRPr="00147644">
        <w:rPr>
          <w:color w:val="696969"/>
        </w:rPr>
        <w:t xml:space="preserve"> self-reliant</w:t>
      </w:r>
      <w:r w:rsidR="005737A7" w:rsidRPr="00147644">
        <w:rPr>
          <w:color w:val="696969"/>
        </w:rPr>
        <w:t xml:space="preserve"> once again</w:t>
      </w:r>
      <w:r w:rsidR="006B1E00" w:rsidRPr="00147644">
        <w:rPr>
          <w:color w:val="696969"/>
        </w:rPr>
        <w:t xml:space="preserve">.  </w:t>
      </w:r>
    </w:p>
    <w:p w:rsidR="006B1E00" w:rsidRPr="00147644" w:rsidRDefault="006B1E00">
      <w:pPr>
        <w:rPr>
          <w:color w:val="696969"/>
        </w:rPr>
      </w:pPr>
    </w:p>
    <w:p w:rsidR="005737A7" w:rsidRPr="00147644" w:rsidRDefault="006B1E00">
      <w:pPr>
        <w:rPr>
          <w:color w:val="696969"/>
        </w:rPr>
      </w:pPr>
      <w:r w:rsidRPr="00147644">
        <w:rPr>
          <w:color w:val="696969"/>
        </w:rPr>
        <w:t>We are currently seeking a full-time</w:t>
      </w:r>
      <w:r w:rsidR="005737A7" w:rsidRPr="00147644">
        <w:rPr>
          <w:color w:val="696969"/>
        </w:rPr>
        <w:t xml:space="preserve"> professional </w:t>
      </w:r>
      <w:r w:rsidRPr="00147644">
        <w:rPr>
          <w:color w:val="696969"/>
        </w:rPr>
        <w:t xml:space="preserve">Director who will be responsible for managing all aspects of the program.  </w:t>
      </w:r>
      <w:r w:rsidR="005737A7" w:rsidRPr="00147644">
        <w:rPr>
          <w:color w:val="696969"/>
        </w:rPr>
        <w:t xml:space="preserve">This includes: case management; coordinating program components; working with host and support congregations; managing volunteers; referring </w:t>
      </w:r>
      <w:r w:rsidR="00B45D08" w:rsidRPr="00147644">
        <w:rPr>
          <w:color w:val="696969"/>
        </w:rPr>
        <w:t xml:space="preserve">families to social service agencies; overseeing </w:t>
      </w:r>
      <w:r w:rsidR="005737A7" w:rsidRPr="00147644">
        <w:rPr>
          <w:color w:val="696969"/>
        </w:rPr>
        <w:t>the Day Center</w:t>
      </w:r>
      <w:r w:rsidR="00B45D08" w:rsidRPr="00147644">
        <w:rPr>
          <w:color w:val="696969"/>
        </w:rPr>
        <w:t>;</w:t>
      </w:r>
      <w:r w:rsidR="005737A7" w:rsidRPr="00147644">
        <w:rPr>
          <w:color w:val="696969"/>
        </w:rPr>
        <w:t xml:space="preserve"> and </w:t>
      </w:r>
      <w:r w:rsidR="00B45D08" w:rsidRPr="00147644">
        <w:rPr>
          <w:color w:val="696969"/>
        </w:rPr>
        <w:t xml:space="preserve">coordinating </w:t>
      </w:r>
      <w:r w:rsidR="005737A7" w:rsidRPr="00147644">
        <w:rPr>
          <w:color w:val="696969"/>
        </w:rPr>
        <w:t xml:space="preserve">transportation to ensure services for the families. </w:t>
      </w:r>
    </w:p>
    <w:p w:rsidR="005737A7" w:rsidRPr="00147644" w:rsidRDefault="005737A7">
      <w:pPr>
        <w:rPr>
          <w:color w:val="696969"/>
          <w:sz w:val="20"/>
          <w:szCs w:val="20"/>
        </w:rPr>
      </w:pPr>
    </w:p>
    <w:p w:rsidR="00B45D08" w:rsidRPr="00147644" w:rsidRDefault="00B45D08">
      <w:pPr>
        <w:rPr>
          <w:b/>
          <w:color w:val="696969"/>
          <w:sz w:val="28"/>
          <w:szCs w:val="28"/>
        </w:rPr>
      </w:pPr>
      <w:r w:rsidRPr="00147644">
        <w:rPr>
          <w:b/>
          <w:color w:val="696969"/>
          <w:sz w:val="28"/>
          <w:szCs w:val="28"/>
        </w:rPr>
        <w:t>Education and Experience</w:t>
      </w:r>
    </w:p>
    <w:p w:rsidR="00E43C73" w:rsidRPr="00147644" w:rsidRDefault="006B1E00">
      <w:pPr>
        <w:rPr>
          <w:color w:val="696969"/>
        </w:rPr>
      </w:pPr>
      <w:r w:rsidRPr="00147644">
        <w:rPr>
          <w:color w:val="696969"/>
        </w:rPr>
        <w:t xml:space="preserve">The candidate should have experience working with families in crisis, managing volunteers, fund development, budgeting, </w:t>
      </w:r>
      <w:r w:rsidR="00D0396D">
        <w:rPr>
          <w:color w:val="696969"/>
        </w:rPr>
        <w:t xml:space="preserve">grant writing, </w:t>
      </w:r>
      <w:r w:rsidRPr="00147644">
        <w:rPr>
          <w:color w:val="696969"/>
        </w:rPr>
        <w:t xml:space="preserve">and communications. </w:t>
      </w:r>
      <w:r w:rsidR="004552F6" w:rsidRPr="00147644">
        <w:rPr>
          <w:color w:val="696969"/>
        </w:rPr>
        <w:t xml:space="preserve">Preferred candidates should possess </w:t>
      </w:r>
      <w:r w:rsidR="00B45D08" w:rsidRPr="00147644">
        <w:rPr>
          <w:color w:val="696969"/>
        </w:rPr>
        <w:t>three</w:t>
      </w:r>
      <w:r w:rsidR="004552F6" w:rsidRPr="00147644">
        <w:rPr>
          <w:color w:val="696969"/>
        </w:rPr>
        <w:t xml:space="preserve">+ years </w:t>
      </w:r>
      <w:r w:rsidR="002F09B0">
        <w:rPr>
          <w:color w:val="696969"/>
        </w:rPr>
        <w:t xml:space="preserve">of </w:t>
      </w:r>
      <w:r w:rsidR="004552F6" w:rsidRPr="00147644">
        <w:rPr>
          <w:color w:val="696969"/>
        </w:rPr>
        <w:t xml:space="preserve">experience in case management or related position and </w:t>
      </w:r>
      <w:r w:rsidR="00B45D08" w:rsidRPr="00147644">
        <w:rPr>
          <w:color w:val="696969"/>
        </w:rPr>
        <w:t>three+</w:t>
      </w:r>
      <w:r w:rsidR="004552F6" w:rsidRPr="00147644">
        <w:rPr>
          <w:color w:val="696969"/>
        </w:rPr>
        <w:t xml:space="preserve"> years supervising social services programs with experience working in homeless services </w:t>
      </w:r>
      <w:r w:rsidR="00A67D67" w:rsidRPr="00147644">
        <w:rPr>
          <w:color w:val="696969"/>
        </w:rPr>
        <w:t xml:space="preserve">or families in crisis. </w:t>
      </w:r>
      <w:r w:rsidR="004552F6" w:rsidRPr="00147644">
        <w:rPr>
          <w:color w:val="696969"/>
        </w:rPr>
        <w:t xml:space="preserve"> Bachelor’s or Master’s degree in social work (LSW, LISW, MSW, </w:t>
      </w:r>
      <w:proofErr w:type="gramStart"/>
      <w:r w:rsidR="004552F6" w:rsidRPr="00147644">
        <w:rPr>
          <w:color w:val="696969"/>
        </w:rPr>
        <w:t>MSSA</w:t>
      </w:r>
      <w:proofErr w:type="gramEnd"/>
      <w:r w:rsidR="004552F6" w:rsidRPr="00147644">
        <w:rPr>
          <w:color w:val="696969"/>
        </w:rPr>
        <w:t>), non-profit administration or other related field required.  Master’s degree strongly preferred.</w:t>
      </w:r>
    </w:p>
    <w:p w:rsidR="00A67D67" w:rsidRPr="00147644" w:rsidRDefault="00A67D67">
      <w:pPr>
        <w:rPr>
          <w:color w:val="696969"/>
        </w:rPr>
      </w:pPr>
    </w:p>
    <w:p w:rsidR="00A67D67" w:rsidRPr="00147644" w:rsidRDefault="00B45D08" w:rsidP="00A67D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7644">
        <w:rPr>
          <w:rFonts w:ascii="Times New Roman" w:hAnsi="Times New Roman" w:cs="Times New Roman"/>
          <w:sz w:val="28"/>
          <w:szCs w:val="28"/>
        </w:rPr>
        <w:t>Qualifications</w:t>
      </w:r>
    </w:p>
    <w:p w:rsidR="00B45D08" w:rsidRPr="00147644" w:rsidRDefault="00B45D08" w:rsidP="00147644">
      <w:r w:rsidRPr="00147644">
        <w:t xml:space="preserve">The successful candidate for the Director position is </w:t>
      </w:r>
      <w:r w:rsidR="002F09B0">
        <w:t xml:space="preserve">an </w:t>
      </w:r>
      <w:r w:rsidRPr="00147644">
        <w:t xml:space="preserve">enthusiastic and flexible individual with a demonstrated track record of displaying good </w:t>
      </w:r>
      <w:r w:rsidR="002F09B0" w:rsidRPr="00147644">
        <w:t>judgment</w:t>
      </w:r>
      <w:r w:rsidRPr="00147644">
        <w:t>, consistent leadership, and compassion for others. The individual must be self- motivated</w:t>
      </w:r>
      <w:r w:rsidR="00D0396D">
        <w:t>, able to work independently, reliable,</w:t>
      </w:r>
      <w:r w:rsidRPr="00147644">
        <w:t xml:space="preserve"> and have strong communication and organizational skills. </w:t>
      </w:r>
    </w:p>
    <w:p w:rsidR="00D0396D" w:rsidRDefault="00D0396D" w:rsidP="00A67D67">
      <w:pPr>
        <w:pStyle w:val="Default"/>
        <w:rPr>
          <w:rFonts w:ascii="Times New Roman" w:hAnsi="Times New Roman" w:cs="Times New Roman"/>
        </w:rPr>
      </w:pPr>
    </w:p>
    <w:p w:rsidR="00B45D08" w:rsidRPr="00D0396D" w:rsidRDefault="00D0396D" w:rsidP="00A67D67">
      <w:pPr>
        <w:pStyle w:val="Default"/>
        <w:rPr>
          <w:rFonts w:ascii="Times New Roman" w:hAnsi="Times New Roman" w:cs="Times New Roman"/>
          <w:b/>
        </w:rPr>
      </w:pPr>
      <w:r w:rsidRPr="00D0396D">
        <w:rPr>
          <w:rFonts w:ascii="Times New Roman" w:hAnsi="Times New Roman" w:cs="Times New Roman"/>
          <w:b/>
        </w:rPr>
        <w:t>Work Hours</w:t>
      </w:r>
    </w:p>
    <w:p w:rsidR="00D0396D" w:rsidRDefault="00D0396D" w:rsidP="00A67D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schedule may include some flexibility. Must be on-call to handle after hour emergencies.  Meetings related to community organizing and board development routinely take place on weekends and evenings, with time flexed during the standard work week.  </w:t>
      </w:r>
    </w:p>
    <w:p w:rsidR="00D0396D" w:rsidRDefault="00D0396D" w:rsidP="00A67D67">
      <w:pPr>
        <w:pStyle w:val="Default"/>
        <w:rPr>
          <w:rFonts w:ascii="Times New Roman" w:hAnsi="Times New Roman" w:cs="Times New Roman"/>
        </w:rPr>
      </w:pPr>
    </w:p>
    <w:p w:rsidR="00D0396D" w:rsidRPr="00D0396D" w:rsidRDefault="00D0396D" w:rsidP="00A67D67">
      <w:pPr>
        <w:pStyle w:val="Default"/>
        <w:rPr>
          <w:rFonts w:ascii="Times New Roman" w:hAnsi="Times New Roman" w:cs="Times New Roman"/>
          <w:b/>
        </w:rPr>
      </w:pPr>
      <w:r w:rsidRPr="00D0396D">
        <w:rPr>
          <w:rFonts w:ascii="Times New Roman" w:hAnsi="Times New Roman" w:cs="Times New Roman"/>
          <w:b/>
        </w:rPr>
        <w:t>How to Apply</w:t>
      </w:r>
    </w:p>
    <w:p w:rsidR="00D0396D" w:rsidRDefault="00D0396D" w:rsidP="00A67D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Candidate should send their resume with a cover letter to </w:t>
      </w:r>
      <w:hyperlink r:id="rId5" w:history="1">
        <w:r w:rsidR="002F09B0" w:rsidRPr="00A947C1">
          <w:rPr>
            <w:rStyle w:val="Hyperlink"/>
            <w:rFonts w:ascii="Times New Roman" w:hAnsi="Times New Roman" w:cs="Times New Roman"/>
          </w:rPr>
          <w:t>fpccnjjobs@gmail.com</w:t>
        </w:r>
      </w:hyperlink>
      <w:r w:rsidR="002F09B0">
        <w:rPr>
          <w:rFonts w:ascii="Times New Roman" w:hAnsi="Times New Roman" w:cs="Times New Roman"/>
        </w:rPr>
        <w:t xml:space="preserve"> or vi</w:t>
      </w:r>
      <w:r>
        <w:rPr>
          <w:rFonts w:ascii="Times New Roman" w:hAnsi="Times New Roman" w:cs="Times New Roman"/>
        </w:rPr>
        <w:t>a mail to Family Promise of Cumberland County, PO BOX 2114, Vineland NJ 08362.  Applications are being accepted until May 1</w:t>
      </w:r>
      <w:r w:rsidR="002F09B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2014.</w:t>
      </w:r>
    </w:p>
    <w:p w:rsidR="00D0396D" w:rsidRDefault="00D0396D" w:rsidP="00A67D67">
      <w:pPr>
        <w:pStyle w:val="Default"/>
        <w:rPr>
          <w:rFonts w:ascii="Times New Roman" w:hAnsi="Times New Roman" w:cs="Times New Roman"/>
        </w:rPr>
      </w:pPr>
    </w:p>
    <w:p w:rsidR="00BD1A15" w:rsidRDefault="00D0396D" w:rsidP="00A67D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full job-description is attached. </w:t>
      </w:r>
      <w:r w:rsidR="00BD1A15">
        <w:rPr>
          <w:rFonts w:ascii="Times New Roman" w:hAnsi="Times New Roman" w:cs="Times New Roman"/>
        </w:rPr>
        <w:t xml:space="preserve"> </w:t>
      </w:r>
    </w:p>
    <w:p w:rsidR="00BD1A15" w:rsidRDefault="00BD1A15" w:rsidP="00A67D67">
      <w:pPr>
        <w:pStyle w:val="Default"/>
        <w:rPr>
          <w:rFonts w:ascii="Times New Roman" w:hAnsi="Times New Roman" w:cs="Times New Roman"/>
        </w:rPr>
      </w:pPr>
    </w:p>
    <w:p w:rsidR="00D0396D" w:rsidRPr="00147644" w:rsidRDefault="00BD1A15" w:rsidP="00A67D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information can be obtained at FamilyPromise.org. </w:t>
      </w:r>
    </w:p>
    <w:sectPr w:rsidR="00D0396D" w:rsidRPr="001476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6"/>
    <w:rsid w:val="00147644"/>
    <w:rsid w:val="002F09B0"/>
    <w:rsid w:val="004552F6"/>
    <w:rsid w:val="005737A7"/>
    <w:rsid w:val="006B1E00"/>
    <w:rsid w:val="00A67D67"/>
    <w:rsid w:val="00A87DFB"/>
    <w:rsid w:val="00B45D08"/>
    <w:rsid w:val="00BC629E"/>
    <w:rsid w:val="00BD1A15"/>
    <w:rsid w:val="00D01CA8"/>
    <w:rsid w:val="00D0396D"/>
    <w:rsid w:val="00E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D6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9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D6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9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pccnjjo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osborn</dc:creator>
  <cp:lastModifiedBy>Cohansey Baptist</cp:lastModifiedBy>
  <cp:revision>2</cp:revision>
  <cp:lastPrinted>2014-05-06T17:52:00Z</cp:lastPrinted>
  <dcterms:created xsi:type="dcterms:W3CDTF">2014-05-08T12:52:00Z</dcterms:created>
  <dcterms:modified xsi:type="dcterms:W3CDTF">2014-05-08T12:52:00Z</dcterms:modified>
</cp:coreProperties>
</file>